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F323B" w:rsidRPr="007F2DBA" w14:paraId="113AA26F" w14:textId="77777777" w:rsidTr="000352C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BF6A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90FDA2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45EE533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8BBBF4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66518" w14:textId="77777777" w:rsidR="007F323B" w:rsidRPr="003E4EAB" w:rsidRDefault="007F323B" w:rsidP="000352C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51214F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977BA80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F323B" w:rsidRPr="007F2DBA" w14:paraId="633B03D4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63F50" w14:textId="77777777" w:rsidR="007F323B" w:rsidRDefault="007F323B" w:rsidP="000352C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67A261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D0D33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802C94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323B" w:rsidRPr="007F2DBA" w14:paraId="244992D9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EC297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4C0E3F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CB563D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B82359" w14:textId="77777777" w:rsidR="007F323B" w:rsidRPr="007F2DBA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30E839" w14:textId="77777777" w:rsidR="007F323B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F323B" w:rsidRPr="007F2DBA" w14:paraId="626EBDA6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4E4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2C824C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4C8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E5F180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D6E76C6" w14:textId="77777777" w:rsidR="007F323B" w:rsidRDefault="007F323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A632872" w14:textId="77777777" w:rsidTr="002A2465">
        <w:tc>
          <w:tcPr>
            <w:tcW w:w="1615" w:type="dxa"/>
          </w:tcPr>
          <w:p w14:paraId="21CF723B" w14:textId="77777777" w:rsidR="002D7F57" w:rsidRDefault="002D7F57" w:rsidP="002A2465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2E5E1548" w14:textId="77777777" w:rsidR="002D7F57" w:rsidRPr="001F2348" w:rsidRDefault="00E704D2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704D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79138D9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1621B45F" w14:textId="77777777" w:rsidTr="00F3098B">
        <w:tc>
          <w:tcPr>
            <w:tcW w:w="1615" w:type="dxa"/>
          </w:tcPr>
          <w:p w14:paraId="7E2B63BE" w14:textId="77777777" w:rsidR="00F3098B" w:rsidRDefault="00F3098B" w:rsidP="002A2465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619E6F53" w14:textId="77777777" w:rsidR="00F3098B" w:rsidRPr="00E334A5" w:rsidRDefault="00E704D2" w:rsidP="006E7AE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704D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Avoidance of excessive vibration from building services equipment and</w:t>
            </w:r>
            <w:r w:rsidR="003D6FF0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other</w:t>
            </w:r>
            <w:r w:rsidRPr="00E704D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external sources</w:t>
            </w:r>
            <w:r w:rsidR="003D6FF0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within site boundary</w:t>
            </w:r>
          </w:p>
        </w:tc>
      </w:tr>
    </w:tbl>
    <w:p w14:paraId="2611659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AB62731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6432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BD3" w14:textId="77777777" w:rsidR="00994C4F" w:rsidRPr="00E704D2" w:rsidRDefault="00E704D2" w:rsidP="00E704D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704D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credit for demonstrating vibration levels not exceeding the prescribed criteria.</w:t>
            </w:r>
          </w:p>
        </w:tc>
      </w:tr>
    </w:tbl>
    <w:p w14:paraId="790A5EF6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3D2DC0F6" w14:textId="77777777" w:rsidTr="00573E9C">
        <w:tc>
          <w:tcPr>
            <w:tcW w:w="4248" w:type="dxa"/>
          </w:tcPr>
          <w:p w14:paraId="1DE9ED3E" w14:textId="77777777" w:rsidR="001F2348" w:rsidRPr="00573E9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E9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323F3053" w14:textId="77777777" w:rsidR="001F2348" w:rsidRPr="00573E9C" w:rsidRDefault="00E704D2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E9C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</w:tc>
      </w:tr>
      <w:tr w:rsidR="001F2348" w14:paraId="2873706C" w14:textId="77777777" w:rsidTr="00573E9C">
        <w:tc>
          <w:tcPr>
            <w:tcW w:w="4248" w:type="dxa"/>
          </w:tcPr>
          <w:p w14:paraId="1F506AEC" w14:textId="77777777" w:rsidR="001F2348" w:rsidRPr="00573E9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E9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6B229322" w14:textId="77777777" w:rsidR="001F2348" w:rsidRPr="00573E9C" w:rsidRDefault="001F2348"/>
        </w:tc>
      </w:tr>
    </w:tbl>
    <w:p w14:paraId="6FAC9674" w14:textId="77777777" w:rsidR="00994C4F" w:rsidRDefault="00994C4F"/>
    <w:p w14:paraId="4B14DB53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A2ECA4D" w14:textId="77777777" w:rsidR="00E704D2" w:rsidRPr="00133167" w:rsidRDefault="00E704D2" w:rsidP="00FB5F68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="00FB5F68">
        <w:rPr>
          <w:rFonts w:ascii="Arial" w:hAnsi="Arial" w:cs="Arial"/>
          <w:kern w:val="0"/>
          <w:sz w:val="20"/>
          <w:lang w:val="en-GB" w:eastAsia="zh-HK"/>
        </w:rPr>
        <w:t xml:space="preserve">complete </w:t>
      </w:r>
      <w:r w:rsidR="00FB5F68" w:rsidRPr="00680AE1">
        <w:rPr>
          <w:rFonts w:ascii="Arial" w:hAnsi="Arial" w:cs="Arial"/>
          <w:kern w:val="0"/>
          <w:sz w:val="20"/>
          <w:lang w:val="en-GB" w:eastAsia="zh-HK"/>
        </w:rPr>
        <w:t>Form HWB-</w:t>
      </w:r>
      <w:r w:rsidR="00FB5F68">
        <w:rPr>
          <w:rFonts w:ascii="Arial" w:hAnsi="Arial" w:cs="Arial"/>
          <w:kern w:val="0"/>
          <w:sz w:val="20"/>
          <w:lang w:val="en-GB" w:eastAsia="zh-HK"/>
        </w:rPr>
        <w:t>7</w:t>
      </w:r>
      <w:r w:rsidR="00FB5F68" w:rsidRPr="00680AE1">
        <w:rPr>
          <w:rFonts w:ascii="Arial" w:hAnsi="Arial" w:cs="Arial"/>
          <w:kern w:val="0"/>
          <w:sz w:val="20"/>
          <w:lang w:val="en-GB" w:eastAsia="zh-HK"/>
        </w:rPr>
        <w:t>-1</w:t>
      </w:r>
      <w:r w:rsidR="00FB5F68">
        <w:rPr>
          <w:rFonts w:ascii="Arial" w:hAnsi="Arial" w:cs="Arial"/>
          <w:kern w:val="0"/>
          <w:sz w:val="20"/>
          <w:lang w:val="en-GB" w:eastAsia="zh-HK"/>
        </w:rPr>
        <w:t xml:space="preserve"> and </w:t>
      </w:r>
      <w:r w:rsidR="00FB5F68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E704D2" w14:paraId="0D9040A3" w14:textId="77777777" w:rsidTr="00445565">
        <w:tc>
          <w:tcPr>
            <w:tcW w:w="9715" w:type="dxa"/>
          </w:tcPr>
          <w:p w14:paraId="7013F34A" w14:textId="77777777" w:rsidR="00E704D2" w:rsidRDefault="00FB5F68" w:rsidP="00FB5F6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No vibration levels from building services equipment exceed the prescribed criteria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48695FE2" w14:textId="77777777" w:rsidR="00E704D2" w:rsidRDefault="00FB5F68" w:rsidP="00445565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20C7764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634D30C9" w14:textId="77777777" w:rsidR="000352C5" w:rsidRDefault="000352C5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235579CB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30"/>
        <w:gridCol w:w="1410"/>
        <w:gridCol w:w="1408"/>
      </w:tblGrid>
      <w:tr w:rsidR="00FB5F68" w:rsidRPr="005C5C08" w14:paraId="583EA988" w14:textId="77777777" w:rsidTr="00FB5F68">
        <w:tc>
          <w:tcPr>
            <w:tcW w:w="3667" w:type="pct"/>
            <w:gridSpan w:val="2"/>
            <w:shd w:val="clear" w:color="auto" w:fill="auto"/>
          </w:tcPr>
          <w:p w14:paraId="049BC8E7" w14:textId="37575B1C" w:rsidR="00FB5F68" w:rsidRPr="00C66EBF" w:rsidRDefault="00FB5F68" w:rsidP="0044556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C66EBF">
              <w:rPr>
                <w:b/>
                <w:sz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667" w:type="pct"/>
            <w:shd w:val="clear" w:color="auto" w:fill="auto"/>
          </w:tcPr>
          <w:p w14:paraId="6776F5B8" w14:textId="77777777" w:rsidR="00FB5F68" w:rsidRPr="00C66EBF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C66EBF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59BD8FB3" w14:textId="77777777" w:rsidR="00FB5F68" w:rsidRPr="00C66EBF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C66EBF">
              <w:rPr>
                <w:b/>
                <w:sz w:val="18"/>
              </w:rPr>
              <w:t>FA</w:t>
            </w:r>
          </w:p>
        </w:tc>
      </w:tr>
      <w:tr w:rsidR="00FB5F68" w:rsidRPr="005C5C08" w14:paraId="6BB5883D" w14:textId="77777777" w:rsidTr="003D6FF0">
        <w:tc>
          <w:tcPr>
            <w:tcW w:w="1004" w:type="pct"/>
            <w:shd w:val="clear" w:color="auto" w:fill="auto"/>
          </w:tcPr>
          <w:p w14:paraId="76FAA8A2" w14:textId="77777777" w:rsidR="00FB5F68" w:rsidRPr="005750A8" w:rsidRDefault="00FB5F68" w:rsidP="00FB5F68">
            <w:pPr>
              <w:pStyle w:val="Paragraph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HWB_7_00</w:t>
            </w:r>
          </w:p>
        </w:tc>
        <w:tc>
          <w:tcPr>
            <w:tcW w:w="2663" w:type="pct"/>
            <w:shd w:val="clear" w:color="auto" w:fill="auto"/>
          </w:tcPr>
          <w:p w14:paraId="09245414" w14:textId="77777777" w:rsidR="00FB5F68" w:rsidRPr="005750A8" w:rsidRDefault="00FB5F68" w:rsidP="00FB5F68">
            <w:pPr>
              <w:pStyle w:val="Paragraph"/>
              <w:rPr>
                <w:sz w:val="18"/>
                <w:lang w:eastAsia="zh-HK"/>
              </w:rPr>
            </w:pPr>
            <w:r w:rsidRPr="005750A8">
              <w:rPr>
                <w:rFonts w:hint="eastAsia"/>
                <w:sz w:val="18"/>
                <w:lang w:eastAsia="zh-HK"/>
              </w:rPr>
              <w:t xml:space="preserve">BEAM Plus NB submission template for </w:t>
            </w:r>
            <w:r>
              <w:rPr>
                <w:sz w:val="18"/>
                <w:lang w:eastAsia="zh-HK"/>
              </w:rPr>
              <w:t>HWB 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0037997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51BA353E" w14:textId="77777777" w:rsidR="00FB5F68" w:rsidRDefault="003D6FF0" w:rsidP="00FB5F6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28881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6F996B47" w14:textId="77777777" w:rsidR="00FB5F68" w:rsidRDefault="00FB5F68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5F68" w:rsidRPr="005C5C08" w14:paraId="7ECEF219" w14:textId="77777777" w:rsidTr="003D6FF0">
        <w:tc>
          <w:tcPr>
            <w:tcW w:w="1004" w:type="pct"/>
            <w:shd w:val="clear" w:color="auto" w:fill="auto"/>
          </w:tcPr>
          <w:p w14:paraId="2E387955" w14:textId="77777777" w:rsidR="00FB5F68" w:rsidRDefault="00FB5F68" w:rsidP="00FB5F68">
            <w:pPr>
              <w:pStyle w:val="Paragraph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HWB_7_01</w:t>
            </w:r>
          </w:p>
        </w:tc>
        <w:tc>
          <w:tcPr>
            <w:tcW w:w="2663" w:type="pct"/>
            <w:shd w:val="clear" w:color="auto" w:fill="auto"/>
          </w:tcPr>
          <w:p w14:paraId="47937E61" w14:textId="77777777" w:rsidR="00FB5F68" w:rsidRPr="005750A8" w:rsidRDefault="003D6FF0" w:rsidP="00FB5F68">
            <w:pPr>
              <w:pStyle w:val="Paragraph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HWB-7-1_Form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5089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00643A8A" w14:textId="77777777" w:rsidR="00FB5F68" w:rsidRDefault="00FB5F68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955098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202677CF" w14:textId="77777777" w:rsidR="00FB5F68" w:rsidRDefault="00FB5F68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5F68" w:rsidRPr="005C5C08" w14:paraId="5606F22E" w14:textId="77777777" w:rsidTr="003D6FF0">
        <w:tc>
          <w:tcPr>
            <w:tcW w:w="1004" w:type="pct"/>
            <w:shd w:val="clear" w:color="auto" w:fill="auto"/>
          </w:tcPr>
          <w:p w14:paraId="642AB69F" w14:textId="77777777" w:rsidR="00FB5F68" w:rsidRPr="00C66EBF" w:rsidRDefault="00FB5F68" w:rsidP="00FB5F68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320FCE">
              <w:rPr>
                <w:sz w:val="18"/>
                <w:lang w:eastAsia="zh-HK"/>
              </w:rPr>
              <w:t>HWB_7_0</w:t>
            </w:r>
            <w:r>
              <w:rPr>
                <w:sz w:val="18"/>
                <w:lang w:eastAsia="zh-HK"/>
              </w:rPr>
              <w:t>2</w:t>
            </w:r>
          </w:p>
        </w:tc>
        <w:tc>
          <w:tcPr>
            <w:tcW w:w="2663" w:type="pct"/>
            <w:shd w:val="clear" w:color="auto" w:fill="auto"/>
          </w:tcPr>
          <w:p w14:paraId="55ACD03F" w14:textId="77777777" w:rsidR="00FB5F68" w:rsidRPr="00C66EBF" w:rsidRDefault="00FB5F68" w:rsidP="00FB5F68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C66EBF">
              <w:rPr>
                <w:sz w:val="18"/>
              </w:rPr>
              <w:t>Specification for isolation efficiency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8875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61BDDC99" w14:textId="77777777" w:rsidR="00FB5F68" w:rsidRDefault="00FB5F68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173418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4BC4C002" w14:textId="77777777" w:rsidR="00FB5F68" w:rsidRDefault="00FB5F68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5F68" w:rsidRPr="005C5C08" w14:paraId="708A67BD" w14:textId="77777777" w:rsidTr="003D6FF0">
        <w:tc>
          <w:tcPr>
            <w:tcW w:w="1004" w:type="pct"/>
            <w:shd w:val="clear" w:color="auto" w:fill="auto"/>
          </w:tcPr>
          <w:p w14:paraId="6385A64D" w14:textId="77777777" w:rsidR="00FB5F68" w:rsidRPr="00C66EBF" w:rsidRDefault="00FB5F68" w:rsidP="00FB5F68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320FCE">
              <w:rPr>
                <w:sz w:val="18"/>
                <w:lang w:eastAsia="zh-HK"/>
              </w:rPr>
              <w:t>HWB_7_0</w:t>
            </w:r>
            <w:r>
              <w:rPr>
                <w:sz w:val="18"/>
                <w:lang w:eastAsia="zh-HK"/>
              </w:rPr>
              <w:t>3</w:t>
            </w:r>
          </w:p>
        </w:tc>
        <w:tc>
          <w:tcPr>
            <w:tcW w:w="2663" w:type="pct"/>
            <w:shd w:val="clear" w:color="auto" w:fill="auto"/>
          </w:tcPr>
          <w:p w14:paraId="1949BEC7" w14:textId="77777777" w:rsidR="00FB5F68" w:rsidRPr="00C66EBF" w:rsidRDefault="00FB5F68" w:rsidP="00FB5F68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C66EBF">
              <w:rPr>
                <w:sz w:val="18"/>
              </w:rPr>
              <w:t>Calculations on the isolation efficiency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271273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3D2893DD" w14:textId="77777777" w:rsidR="00FB5F68" w:rsidRDefault="00FB5F68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2902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58BD4845" w14:textId="77777777" w:rsidR="00FB5F68" w:rsidRDefault="00FB5F68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5F68" w:rsidRPr="005C5C08" w14:paraId="7B882300" w14:textId="77777777" w:rsidTr="003D6FF0">
        <w:tc>
          <w:tcPr>
            <w:tcW w:w="1004" w:type="pct"/>
            <w:shd w:val="clear" w:color="auto" w:fill="auto"/>
          </w:tcPr>
          <w:p w14:paraId="08BAB45A" w14:textId="77777777" w:rsidR="00FB5F68" w:rsidRPr="00C66EBF" w:rsidRDefault="00FB5F68" w:rsidP="00FB5F68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320FCE">
              <w:rPr>
                <w:sz w:val="18"/>
                <w:lang w:eastAsia="zh-HK"/>
              </w:rPr>
              <w:t>HWB_7_0</w:t>
            </w:r>
            <w:r>
              <w:rPr>
                <w:sz w:val="18"/>
                <w:lang w:eastAsia="zh-HK"/>
              </w:rPr>
              <w:t>4</w:t>
            </w:r>
          </w:p>
        </w:tc>
        <w:tc>
          <w:tcPr>
            <w:tcW w:w="2663" w:type="pct"/>
            <w:shd w:val="clear" w:color="auto" w:fill="auto"/>
          </w:tcPr>
          <w:p w14:paraId="7DA58961" w14:textId="77777777" w:rsidR="00FB5F68" w:rsidRPr="00C66EBF" w:rsidRDefault="00FB5F68" w:rsidP="00FB5F68">
            <w:pPr>
              <w:pStyle w:val="Paragraph"/>
              <w:spacing w:line="276" w:lineRule="auto"/>
              <w:jc w:val="left"/>
              <w:rPr>
                <w:sz w:val="18"/>
              </w:rPr>
            </w:pPr>
            <w:r w:rsidRPr="00C66EBF">
              <w:rPr>
                <w:sz w:val="18"/>
              </w:rPr>
              <w:t xml:space="preserve">Layout drawings showing the location of sensitive receivers and vibration source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7571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52944047" w14:textId="77777777" w:rsidR="00FB5F68" w:rsidRDefault="00FB5F68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23645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1C72CF51" w14:textId="77777777" w:rsidR="00FB5F68" w:rsidRDefault="00FB5F68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D6FF0" w:rsidRPr="005C5C08" w14:paraId="44B2A1B8" w14:textId="77777777" w:rsidTr="003D6FF0">
        <w:trPr>
          <w:trHeight w:val="161"/>
        </w:trPr>
        <w:tc>
          <w:tcPr>
            <w:tcW w:w="1004" w:type="pct"/>
            <w:vMerge w:val="restart"/>
            <w:shd w:val="clear" w:color="auto" w:fill="auto"/>
          </w:tcPr>
          <w:p w14:paraId="30B3A944" w14:textId="77777777" w:rsidR="003D6FF0" w:rsidRPr="00C66EBF" w:rsidRDefault="003D6FF0" w:rsidP="00FB5F68">
            <w:pPr>
              <w:pStyle w:val="Paragraph"/>
              <w:tabs>
                <w:tab w:val="right" w:pos="4536"/>
              </w:tabs>
              <w:spacing w:line="276" w:lineRule="auto"/>
              <w:jc w:val="left"/>
              <w:rPr>
                <w:sz w:val="18"/>
              </w:rPr>
            </w:pPr>
            <w:r w:rsidRPr="00320FCE">
              <w:rPr>
                <w:sz w:val="18"/>
                <w:lang w:eastAsia="zh-HK"/>
              </w:rPr>
              <w:t>HWB_7_0</w:t>
            </w:r>
            <w:r>
              <w:rPr>
                <w:sz w:val="18"/>
                <w:lang w:eastAsia="zh-HK"/>
              </w:rPr>
              <w:t>5</w:t>
            </w:r>
          </w:p>
        </w:tc>
        <w:tc>
          <w:tcPr>
            <w:tcW w:w="2663" w:type="pct"/>
            <w:shd w:val="clear" w:color="auto" w:fill="auto"/>
          </w:tcPr>
          <w:p w14:paraId="77716FB0" w14:textId="77777777" w:rsidR="003D6FF0" w:rsidRPr="00C66EBF" w:rsidRDefault="003D6FF0" w:rsidP="00FB5F68">
            <w:pPr>
              <w:pStyle w:val="Paragraph"/>
              <w:tabs>
                <w:tab w:val="right" w:pos="4536"/>
              </w:tabs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</w:rPr>
              <w:t>Endorsed Calculation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30368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55D6B8E9" w14:textId="77777777" w:rsidR="003D6FF0" w:rsidRDefault="003D6FF0" w:rsidP="00FB5F68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" w:type="pct"/>
            <w:shd w:val="clear" w:color="auto" w:fill="BFBFBF" w:themeFill="background1" w:themeFillShade="BF"/>
            <w:vAlign w:val="center"/>
          </w:tcPr>
          <w:p w14:paraId="298093CB" w14:textId="77777777" w:rsidR="003D6FF0" w:rsidRDefault="003D6FF0" w:rsidP="00FB5F68">
            <w:pPr>
              <w:jc w:val="center"/>
            </w:pPr>
          </w:p>
        </w:tc>
      </w:tr>
      <w:tr w:rsidR="003D6FF0" w:rsidRPr="005C5C08" w14:paraId="0F8EDE50" w14:textId="77777777" w:rsidTr="003D6FF0">
        <w:trPr>
          <w:trHeight w:val="161"/>
        </w:trPr>
        <w:tc>
          <w:tcPr>
            <w:tcW w:w="1004" w:type="pct"/>
            <w:vMerge/>
            <w:shd w:val="clear" w:color="auto" w:fill="auto"/>
          </w:tcPr>
          <w:p w14:paraId="13F2FAEB" w14:textId="77777777" w:rsidR="003D6FF0" w:rsidRPr="00320FCE" w:rsidRDefault="003D6FF0" w:rsidP="003D6FF0">
            <w:pPr>
              <w:pStyle w:val="Paragraph"/>
              <w:tabs>
                <w:tab w:val="right" w:pos="4536"/>
              </w:tabs>
              <w:spacing w:line="276" w:lineRule="auto"/>
              <w:jc w:val="left"/>
              <w:rPr>
                <w:sz w:val="18"/>
                <w:lang w:eastAsia="zh-HK"/>
              </w:rPr>
            </w:pPr>
          </w:p>
        </w:tc>
        <w:tc>
          <w:tcPr>
            <w:tcW w:w="2663" w:type="pct"/>
            <w:shd w:val="clear" w:color="auto" w:fill="auto"/>
          </w:tcPr>
          <w:p w14:paraId="6B90D280" w14:textId="77777777" w:rsidR="003D6FF0" w:rsidRPr="00C66EBF" w:rsidRDefault="003D6FF0" w:rsidP="003D6FF0">
            <w:pPr>
              <w:pStyle w:val="Paragraph"/>
              <w:tabs>
                <w:tab w:val="right" w:pos="4536"/>
              </w:tabs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</w:rPr>
              <w:t>Endorsed measurement report</w:t>
            </w:r>
          </w:p>
        </w:tc>
        <w:tc>
          <w:tcPr>
            <w:tcW w:w="667" w:type="pct"/>
            <w:shd w:val="clear" w:color="auto" w:fill="BFBFBF" w:themeFill="background1" w:themeFillShade="BF"/>
            <w:vAlign w:val="center"/>
          </w:tcPr>
          <w:p w14:paraId="2DE85D21" w14:textId="77777777" w:rsidR="003D6FF0" w:rsidRDefault="003D6FF0" w:rsidP="003D6FF0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112074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464992BB" w14:textId="77777777" w:rsidR="003D6FF0" w:rsidRDefault="003D6FF0" w:rsidP="003D6FF0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6F35663" w14:textId="77777777" w:rsidR="000F30C5" w:rsidRDefault="000F30C5"/>
    <w:p w14:paraId="7045FE10" w14:textId="77777777" w:rsidR="000F30C5" w:rsidRDefault="000F30C5"/>
    <w:p w14:paraId="48308D72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DD0AC7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9AF1BF8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8015ED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9764ED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BB6B9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1C5A41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BF1899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1F8D23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764352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79FD42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D58BD" w14:textId="77777777" w:rsidR="00A22DFA" w:rsidRDefault="00A22DFA">
      <w:r>
        <w:separator/>
      </w:r>
    </w:p>
  </w:endnote>
  <w:endnote w:type="continuationSeparator" w:id="0">
    <w:p w14:paraId="0711FE73" w14:textId="77777777" w:rsidR="00A22DFA" w:rsidRDefault="00A2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570B" w14:textId="77777777" w:rsidR="000352C5" w:rsidRDefault="000352C5" w:rsidP="000F30C5">
    <w:pPr>
      <w:pStyle w:val="Footer"/>
    </w:pPr>
  </w:p>
  <w:p w14:paraId="7C0C2C84" w14:textId="77777777" w:rsidR="000352C5" w:rsidRDefault="000352C5" w:rsidP="000F30C5"/>
  <w:p w14:paraId="7A14B6F7" w14:textId="77777777" w:rsidR="000352C5" w:rsidRPr="00E03E22" w:rsidRDefault="00E03E22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1" w:name="QuickMark"/>
    <w:r w:rsidRPr="00E03E22">
      <w:rPr>
        <w:rFonts w:ascii="Arial" w:hAnsi="Arial" w:cs="Arial"/>
        <w:sz w:val="18"/>
        <w:szCs w:val="18"/>
      </w:rPr>
      <w:t>Copyright © 2019 BEAM Society Limited. All rights reserved.</w:t>
    </w:r>
    <w:r w:rsidR="000352C5" w:rsidRPr="00E03E22">
      <w:rPr>
        <w:rFonts w:ascii="Arial" w:hAnsi="Arial" w:cs="Arial"/>
        <w:sz w:val="18"/>
        <w:szCs w:val="18"/>
        <w:lang w:val="en-GB"/>
      </w:rPr>
      <w:tab/>
    </w:r>
    <w:r w:rsidR="000352C5" w:rsidRPr="00E03E22">
      <w:rPr>
        <w:rFonts w:ascii="Arial" w:hAnsi="Arial" w:cs="Arial"/>
        <w:sz w:val="18"/>
        <w:szCs w:val="18"/>
        <w:lang w:val="en-GB"/>
      </w:rPr>
      <w:tab/>
    </w:r>
    <w:r w:rsidR="000352C5" w:rsidRPr="00E03E22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begin"/>
    </w:r>
    <w:r w:rsidR="000352C5" w:rsidRPr="00E03E22">
      <w:rPr>
        <w:rFonts w:ascii="Arial" w:hAnsi="Arial" w:cs="Arial"/>
        <w:sz w:val="18"/>
        <w:szCs w:val="18"/>
        <w:lang w:val="en-GB"/>
      </w:rPr>
      <w:instrText xml:space="preserve"> PAGE </w:instrText>
    </w:r>
    <w:r w:rsidR="000352C5" w:rsidRPr="00E03E22">
      <w:rPr>
        <w:rFonts w:ascii="Arial" w:hAnsi="Arial" w:cs="Arial"/>
        <w:sz w:val="18"/>
        <w:szCs w:val="18"/>
        <w:lang w:val="en-GB"/>
      </w:rPr>
      <w:fldChar w:fldCharType="separate"/>
    </w:r>
    <w:r w:rsidR="00FB5F68" w:rsidRPr="00E03E22">
      <w:rPr>
        <w:rFonts w:ascii="Arial" w:hAnsi="Arial" w:cs="Arial"/>
        <w:noProof/>
        <w:sz w:val="18"/>
        <w:szCs w:val="18"/>
        <w:lang w:val="en-GB"/>
      </w:rPr>
      <w:t>2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end"/>
    </w:r>
    <w:r w:rsidR="000352C5" w:rsidRPr="00E03E22">
      <w:rPr>
        <w:rFonts w:ascii="Arial" w:hAnsi="Arial" w:cs="Arial"/>
        <w:sz w:val="18"/>
        <w:szCs w:val="18"/>
        <w:lang w:val="en-GB"/>
      </w:rPr>
      <w:t xml:space="preserve"> of 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begin"/>
    </w:r>
    <w:r w:rsidR="000352C5" w:rsidRPr="00E03E22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0352C5" w:rsidRPr="00E03E22">
      <w:rPr>
        <w:rFonts w:ascii="Arial" w:hAnsi="Arial" w:cs="Arial"/>
        <w:sz w:val="18"/>
        <w:szCs w:val="18"/>
        <w:lang w:val="en-GB"/>
      </w:rPr>
      <w:fldChar w:fldCharType="separate"/>
    </w:r>
    <w:r w:rsidR="00FB5F68" w:rsidRPr="00E03E22">
      <w:rPr>
        <w:rFonts w:ascii="Arial" w:hAnsi="Arial" w:cs="Arial"/>
        <w:noProof/>
        <w:sz w:val="18"/>
        <w:szCs w:val="18"/>
        <w:lang w:val="en-GB"/>
      </w:rPr>
      <w:t>2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end"/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A3CDA" w14:textId="77777777" w:rsidR="00A22DFA" w:rsidRDefault="00A22DFA">
      <w:r>
        <w:separator/>
      </w:r>
    </w:p>
  </w:footnote>
  <w:footnote w:type="continuationSeparator" w:id="0">
    <w:p w14:paraId="7368153D" w14:textId="77777777" w:rsidR="00A22DFA" w:rsidRDefault="00A22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0942A" w14:textId="77777777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89E7675" wp14:editId="62333481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2000F131" w14:textId="77777777" w:rsidR="000352C5" w:rsidRDefault="000352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 xml:space="preserve">HWB </w:t>
    </w:r>
    <w:r w:rsidR="00E704D2">
      <w:rPr>
        <w:rFonts w:ascii="Arial" w:hAnsi="Arial" w:cs="Arial"/>
        <w:b/>
        <w:sz w:val="28"/>
        <w:szCs w:val="28"/>
        <w:lang w:eastAsia="zh-HK"/>
      </w:rPr>
      <w:t>7</w:t>
    </w:r>
  </w:p>
  <w:p w14:paraId="5F31A7C9" w14:textId="77777777" w:rsidR="000352C5" w:rsidRDefault="00E704D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Vibration</w:t>
    </w:r>
  </w:p>
  <w:p w14:paraId="0EFEB2B3" w14:textId="77777777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C1A26FC" w14:textId="77777777" w:rsidR="000352C5" w:rsidRPr="00621C15" w:rsidRDefault="000352C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0949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40FD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9371E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C2B1B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2708F1"/>
    <w:multiLevelType w:val="hybridMultilevel"/>
    <w:tmpl w:val="2618C43A"/>
    <w:lvl w:ilvl="0" w:tplc="E026A6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A6557EC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12"/>
  </w:num>
  <w:num w:numId="10">
    <w:abstractNumId w:val="9"/>
  </w:num>
  <w:num w:numId="11">
    <w:abstractNumId w:val="7"/>
  </w:num>
  <w:num w:numId="12">
    <w:abstractNumId w:val="0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10D"/>
    <w:rsid w:val="000179F8"/>
    <w:rsid w:val="0002056A"/>
    <w:rsid w:val="000263EC"/>
    <w:rsid w:val="00027197"/>
    <w:rsid w:val="00027F0F"/>
    <w:rsid w:val="000352C5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3C8D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96DE0"/>
    <w:rsid w:val="002973BE"/>
    <w:rsid w:val="002A2465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C5471"/>
    <w:rsid w:val="003D21B4"/>
    <w:rsid w:val="003D42DC"/>
    <w:rsid w:val="003D52FA"/>
    <w:rsid w:val="003D6FF0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C7965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73E9C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6F6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21C6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02A4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307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23B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9346C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526E"/>
    <w:rsid w:val="009D6114"/>
    <w:rsid w:val="009D7E67"/>
    <w:rsid w:val="009E74AF"/>
    <w:rsid w:val="00A02880"/>
    <w:rsid w:val="00A02B3D"/>
    <w:rsid w:val="00A117B7"/>
    <w:rsid w:val="00A161B3"/>
    <w:rsid w:val="00A22DFA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26C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084A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3E22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4D2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0A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B5F68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C5AF3D"/>
  <w15:docId w15:val="{BC056F4F-D2B0-4EA9-B1B4-7C251CA3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5E66F6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428A8-6831-4A7C-960B-FF3775C8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2</Pages>
  <Words>175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Katie YIM</cp:lastModifiedBy>
  <cp:revision>8</cp:revision>
  <cp:lastPrinted>2017-05-17T10:54:00Z</cp:lastPrinted>
  <dcterms:created xsi:type="dcterms:W3CDTF">2017-06-27T07:37:00Z</dcterms:created>
  <dcterms:modified xsi:type="dcterms:W3CDTF">2019-09-17T07:53:00Z</dcterms:modified>
</cp:coreProperties>
</file>